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EA" w:rsidRPr="00CF7168" w:rsidRDefault="00E739A4" w:rsidP="00CF7168">
      <w:pPr>
        <w:jc w:val="center"/>
        <w:rPr>
          <w:b/>
          <w:sz w:val="28"/>
          <w:szCs w:val="28"/>
        </w:rPr>
      </w:pPr>
      <w:r w:rsidRPr="00CF7168">
        <w:rPr>
          <w:b/>
          <w:sz w:val="28"/>
          <w:szCs w:val="28"/>
        </w:rPr>
        <w:t>Wykaz</w:t>
      </w:r>
    </w:p>
    <w:p w:rsidR="00CF7168" w:rsidRDefault="00CF7168" w:rsidP="00CF7168">
      <w:pPr>
        <w:jc w:val="center"/>
        <w:rPr>
          <w:b/>
          <w:sz w:val="28"/>
          <w:szCs w:val="28"/>
        </w:rPr>
      </w:pPr>
      <w:r w:rsidRPr="00CF7168">
        <w:rPr>
          <w:b/>
          <w:sz w:val="28"/>
          <w:szCs w:val="28"/>
        </w:rPr>
        <w:t xml:space="preserve">Nieruchomości przeznaczonych do sprzedaży </w:t>
      </w:r>
      <w:r w:rsidR="002F2A23">
        <w:rPr>
          <w:b/>
          <w:sz w:val="28"/>
          <w:szCs w:val="28"/>
        </w:rPr>
        <w:t>w drodze przetargu ustnego nieograniczonego</w:t>
      </w:r>
    </w:p>
    <w:p w:rsidR="00CF7168" w:rsidRPr="00CF7168" w:rsidRDefault="00CF7168" w:rsidP="00CF7168">
      <w:pPr>
        <w:jc w:val="center"/>
        <w:rPr>
          <w:b/>
          <w:sz w:val="28"/>
          <w:szCs w:val="28"/>
        </w:rPr>
      </w:pPr>
    </w:p>
    <w:p w:rsidR="00CF7168" w:rsidRDefault="00E739A4">
      <w:r>
        <w:t>Na podstawie art. 35 ust. 1 i 2 ustawy z dnia 21 sierpnia 1997r. o gospodarc</w:t>
      </w:r>
      <w:r w:rsidR="00805390">
        <w:t>e nieruchomościami (Dz.U. z 2020</w:t>
      </w:r>
      <w:r>
        <w:t>r. , poz.</w:t>
      </w:r>
      <w:r w:rsidR="00805390">
        <w:t>65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zmn</w:t>
      </w:r>
      <w:proofErr w:type="spellEnd"/>
      <w:r>
        <w:t xml:space="preserve">.)  Burmistrz Gminy Słomniki podaje do publicznej wiadomości wykaz nieruchomości stanowiących  własność Gminy Słomniki przeznaczonych do sprzedaży w drodze </w:t>
      </w:r>
      <w:r w:rsidR="00805390">
        <w:t xml:space="preserve">przetargu ustnego nieograniczonego </w:t>
      </w:r>
      <w:r w:rsidR="009736E9">
        <w:t xml:space="preserve"> - </w:t>
      </w:r>
      <w:r w:rsidR="00805390">
        <w:t xml:space="preserve">nieruchomości położone w miejscowości Prandocin Wysiołek </w:t>
      </w:r>
      <w:r w:rsidR="009736E9">
        <w:t xml:space="preserve">zapisane </w:t>
      </w:r>
      <w:r w:rsidR="00805390">
        <w:t xml:space="preserve">w księdze wieczystej nr KR1S/00026746/6.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3543" w:rsidTr="00C23543">
        <w:tc>
          <w:tcPr>
            <w:tcW w:w="9212" w:type="dxa"/>
          </w:tcPr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551"/>
              <w:gridCol w:w="1475"/>
              <w:gridCol w:w="1437"/>
              <w:gridCol w:w="3763"/>
              <w:gridCol w:w="1841"/>
            </w:tblGrid>
            <w:tr w:rsidR="002568A4" w:rsidTr="002568A4">
              <w:tc>
                <w:tcPr>
                  <w:tcW w:w="486" w:type="dxa"/>
                </w:tcPr>
                <w:p w:rsidR="002568A4" w:rsidRPr="002A06AE" w:rsidRDefault="002568A4">
                  <w:pPr>
                    <w:rPr>
                      <w:b/>
                    </w:rPr>
                  </w:pPr>
                  <w:r w:rsidRPr="002A06AE">
                    <w:rPr>
                      <w:b/>
                    </w:rPr>
                    <w:t>Lp.</w:t>
                  </w:r>
                </w:p>
              </w:tc>
              <w:tc>
                <w:tcPr>
                  <w:tcW w:w="1488" w:type="dxa"/>
                </w:tcPr>
                <w:p w:rsidR="002568A4" w:rsidRPr="002A06AE" w:rsidRDefault="002568A4" w:rsidP="00957B22">
                  <w:pPr>
                    <w:rPr>
                      <w:b/>
                    </w:rPr>
                  </w:pPr>
                  <w:r w:rsidRPr="002A06AE">
                    <w:rPr>
                      <w:b/>
                    </w:rPr>
                    <w:t>Nr działki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437" w:type="dxa"/>
                </w:tcPr>
                <w:p w:rsidR="002568A4" w:rsidRPr="002A06AE" w:rsidRDefault="002568A4" w:rsidP="00957B22">
                  <w:pPr>
                    <w:rPr>
                      <w:b/>
                    </w:rPr>
                  </w:pPr>
                  <w:r w:rsidRPr="002A06AE">
                    <w:rPr>
                      <w:b/>
                    </w:rPr>
                    <w:t>Po</w:t>
                  </w:r>
                  <w:r>
                    <w:rPr>
                      <w:b/>
                    </w:rPr>
                    <w:t>wierzchnia</w:t>
                  </w:r>
                </w:p>
              </w:tc>
              <w:tc>
                <w:tcPr>
                  <w:tcW w:w="3814" w:type="dxa"/>
                </w:tcPr>
                <w:p w:rsidR="002568A4" w:rsidRPr="002A06AE" w:rsidRDefault="002568A4">
                  <w:pPr>
                    <w:rPr>
                      <w:b/>
                    </w:rPr>
                  </w:pPr>
                  <w:r w:rsidRPr="002A06AE">
                    <w:rPr>
                      <w:b/>
                    </w:rPr>
                    <w:t>Opis nieruchomości</w:t>
                  </w:r>
                </w:p>
              </w:tc>
              <w:tc>
                <w:tcPr>
                  <w:tcW w:w="1842" w:type="dxa"/>
                </w:tcPr>
                <w:p w:rsidR="002568A4" w:rsidRPr="002A06AE" w:rsidRDefault="002568A4">
                  <w:pPr>
                    <w:rPr>
                      <w:b/>
                    </w:rPr>
                  </w:pPr>
                  <w:r w:rsidRPr="002A06AE">
                    <w:rPr>
                      <w:b/>
                    </w:rPr>
                    <w:t>Cena gruntu w zł.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</w:t>
                  </w:r>
                </w:p>
              </w:tc>
              <w:tc>
                <w:tcPr>
                  <w:tcW w:w="1488" w:type="dxa"/>
                </w:tcPr>
                <w:p w:rsidR="002568A4" w:rsidRDefault="002568A4">
                  <w:r>
                    <w:t>425/3</w:t>
                  </w:r>
                </w:p>
                <w:p w:rsidR="002568A4" w:rsidRDefault="002568A4"/>
              </w:tc>
              <w:tc>
                <w:tcPr>
                  <w:tcW w:w="1437" w:type="dxa"/>
                </w:tcPr>
                <w:p w:rsidR="002568A4" w:rsidRDefault="002568A4">
                  <w:r w:rsidRPr="002568A4">
                    <w:t>0,3342 ha</w:t>
                  </w:r>
                </w:p>
              </w:tc>
              <w:tc>
                <w:tcPr>
                  <w:tcW w:w="3814" w:type="dxa"/>
                </w:tcPr>
                <w:p w:rsidR="002568A4" w:rsidRDefault="002568A4">
                  <w:r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B826C4" w:rsidRDefault="002568A4" w:rsidP="00B826C4">
                  <w:r>
                    <w:t>87 560,00</w:t>
                  </w:r>
                  <w:r w:rsidR="0012403F">
                    <w:t xml:space="preserve"> </w:t>
                  </w:r>
                  <w:r w:rsidR="00B826C4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2</w:t>
                  </w:r>
                </w:p>
              </w:tc>
              <w:tc>
                <w:tcPr>
                  <w:tcW w:w="1488" w:type="dxa"/>
                </w:tcPr>
                <w:p w:rsidR="002568A4" w:rsidRDefault="002568A4">
                  <w:r>
                    <w:t>425/4</w:t>
                  </w:r>
                </w:p>
                <w:p w:rsidR="002568A4" w:rsidRDefault="002568A4"/>
              </w:tc>
              <w:tc>
                <w:tcPr>
                  <w:tcW w:w="1437" w:type="dxa"/>
                </w:tcPr>
                <w:p w:rsidR="002568A4" w:rsidRDefault="002568A4">
                  <w:r w:rsidRPr="002568A4">
                    <w:t>0,3332 ha</w:t>
                  </w:r>
                </w:p>
              </w:tc>
              <w:tc>
                <w:tcPr>
                  <w:tcW w:w="3814" w:type="dxa"/>
                </w:tcPr>
                <w:p w:rsidR="002568A4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568A4" w:rsidRDefault="00B826C4">
                  <w:r>
                    <w:t>87 298,00</w:t>
                  </w:r>
                  <w:r w:rsidR="0012403F">
                    <w:t xml:space="preserve"> </w:t>
                  </w:r>
                  <w:r>
                    <w:t>+ V</w:t>
                  </w:r>
                  <w:r w:rsidR="002568A4">
                    <w:t>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3</w:t>
                  </w:r>
                </w:p>
              </w:tc>
              <w:tc>
                <w:tcPr>
                  <w:tcW w:w="1488" w:type="dxa"/>
                </w:tcPr>
                <w:p w:rsidR="002568A4" w:rsidRDefault="002568A4">
                  <w:r>
                    <w:t>425/5</w:t>
                  </w:r>
                </w:p>
              </w:tc>
              <w:tc>
                <w:tcPr>
                  <w:tcW w:w="1437" w:type="dxa"/>
                </w:tcPr>
                <w:p w:rsidR="002568A4" w:rsidRDefault="008B715B">
                  <w:r>
                    <w:t>0,3401 ha</w:t>
                  </w:r>
                </w:p>
              </w:tc>
              <w:tc>
                <w:tcPr>
                  <w:tcW w:w="3814" w:type="dxa"/>
                </w:tcPr>
                <w:p w:rsidR="002568A4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568A4" w:rsidRDefault="00B826C4">
                  <w:r>
                    <w:t>89 106,00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4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425/7</w:t>
                  </w:r>
                </w:p>
                <w:p w:rsidR="002568A4" w:rsidRDefault="002568A4"/>
              </w:tc>
              <w:tc>
                <w:tcPr>
                  <w:tcW w:w="1437" w:type="dxa"/>
                </w:tcPr>
                <w:p w:rsidR="002568A4" w:rsidRDefault="008B715B">
                  <w:r>
                    <w:t>0,1002 ha</w:t>
                  </w:r>
                </w:p>
              </w:tc>
              <w:tc>
                <w:tcPr>
                  <w:tcW w:w="3814" w:type="dxa"/>
                </w:tcPr>
                <w:p w:rsidR="002568A4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568A4" w:rsidRDefault="00B826C4">
                  <w:r>
                    <w:t>32 104,00</w:t>
                  </w:r>
                  <w:r w:rsidR="0012403F">
                    <w:t xml:space="preserve"> </w:t>
                  </w:r>
                  <w:r w:rsidR="002568A4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5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425/8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0,1001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B826C4" w:rsidP="00290915">
                  <w:r>
                    <w:t>32 072,00</w:t>
                  </w:r>
                  <w:r w:rsidR="0012403F">
                    <w:t xml:space="preserve"> </w:t>
                  </w:r>
                  <w:r w:rsidR="00290915"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6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425/9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0,1016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B826C4">
                  <w:r>
                    <w:t>32 553,00</w:t>
                  </w:r>
                  <w:r w:rsidR="0012403F">
                    <w:t xml:space="preserve"> </w:t>
                  </w:r>
                  <w:r w:rsidR="00290915"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7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425/10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0,1012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B826C4">
                  <w:r>
                    <w:t>32 424,00</w:t>
                  </w:r>
                  <w:r w:rsidR="0012403F">
                    <w:t xml:space="preserve"> </w:t>
                  </w:r>
                  <w:r w:rsidR="00290915"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8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425/11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B826C4">
                  <w:r>
                    <w:t>32 745,00</w:t>
                  </w:r>
                  <w:r w:rsidR="0012403F">
                    <w:t xml:space="preserve"> </w:t>
                  </w:r>
                  <w:r w:rsidR="00290915"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9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425/12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B826C4">
                  <w:r>
                    <w:t>32 681,00</w:t>
                  </w:r>
                  <w:r w:rsidR="0012403F">
                    <w:t xml:space="preserve"> </w:t>
                  </w:r>
                  <w:r w:rsidR="00290915"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10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425/13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32 745,00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11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425/14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32 681,00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012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425/15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32 745,00</w:t>
                  </w:r>
                  <w:r w:rsidR="0012403F">
                    <w:t xml:space="preserve"> </w:t>
                  </w:r>
                  <w:r w:rsidRPr="00290915">
                    <w:t xml:space="preserve">+ Vat 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13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425/16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32 681,00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14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425/17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32 745,00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15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425/18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32 681,00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2568A4" w:rsidTr="002568A4">
              <w:tc>
                <w:tcPr>
                  <w:tcW w:w="486" w:type="dxa"/>
                </w:tcPr>
                <w:p w:rsidR="002568A4" w:rsidRDefault="008B715B">
                  <w:r>
                    <w:t>16</w:t>
                  </w:r>
                </w:p>
              </w:tc>
              <w:tc>
                <w:tcPr>
                  <w:tcW w:w="1488" w:type="dxa"/>
                </w:tcPr>
                <w:p w:rsidR="002568A4" w:rsidRDefault="008B715B">
                  <w:r>
                    <w:t>425/19</w:t>
                  </w:r>
                </w:p>
              </w:tc>
              <w:tc>
                <w:tcPr>
                  <w:tcW w:w="1437" w:type="dxa"/>
                </w:tcPr>
                <w:p w:rsidR="002568A4" w:rsidRPr="00957B22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2568A4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32 745,00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12403F">
                  <w:r>
                    <w:t>17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425/20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32 681,00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12403F">
                  <w:r>
                    <w:t>18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425/21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 xml:space="preserve">Do zabudowy mieszkaniowej </w:t>
                  </w:r>
                  <w:r w:rsidRPr="00B826C4">
                    <w:lastRenderedPageBreak/>
                    <w:t>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lastRenderedPageBreak/>
                    <w:t>32 745,00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lastRenderedPageBreak/>
                    <w:t>19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425/22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</w:t>
                  </w:r>
                  <w:r w:rsidR="00FB5767">
                    <w:t xml:space="preserve"> </w:t>
                  </w:r>
                  <w:r w:rsidRPr="00B826C4">
                    <w:t>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32 681,00</w:t>
                  </w:r>
                  <w:r w:rsidR="0012403F">
                    <w:t xml:space="preserve"> </w:t>
                  </w:r>
                  <w:r w:rsidRPr="00290915"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20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425/23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0,1022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30 486,00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21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425/24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0,1020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  <w:r w:rsidR="000479C2">
                    <w:t xml:space="preserve"> i zieleni nieurządzonej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30 427,00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22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425/25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 xml:space="preserve">0,9533 ha 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42 708,00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23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425/26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0,2713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86 925,00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24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425/27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0,2902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92 980,00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25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425/28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26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425/29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27</w:t>
                  </w:r>
                </w:p>
              </w:tc>
              <w:tc>
                <w:tcPr>
                  <w:tcW w:w="1488" w:type="dxa"/>
                </w:tcPr>
                <w:p w:rsidR="008B715B" w:rsidRDefault="008B715B">
                  <w:r>
                    <w:t>425/30</w:t>
                  </w:r>
                </w:p>
              </w:tc>
              <w:tc>
                <w:tcPr>
                  <w:tcW w:w="1437" w:type="dxa"/>
                </w:tcPr>
                <w:p w:rsidR="008B715B" w:rsidRDefault="008B715B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28</w:t>
                  </w:r>
                </w:p>
              </w:tc>
              <w:tc>
                <w:tcPr>
                  <w:tcW w:w="1488" w:type="dxa"/>
                </w:tcPr>
                <w:p w:rsidR="008B715B" w:rsidRDefault="00B826C4">
                  <w:r>
                    <w:t>425/31</w:t>
                  </w:r>
                </w:p>
              </w:tc>
              <w:tc>
                <w:tcPr>
                  <w:tcW w:w="1437" w:type="dxa"/>
                </w:tcPr>
                <w:p w:rsidR="008B715B" w:rsidRDefault="00B826C4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29</w:t>
                  </w:r>
                </w:p>
              </w:tc>
              <w:tc>
                <w:tcPr>
                  <w:tcW w:w="1488" w:type="dxa"/>
                </w:tcPr>
                <w:p w:rsidR="008B715B" w:rsidRDefault="00B826C4">
                  <w:r>
                    <w:t>425/32</w:t>
                  </w:r>
                </w:p>
              </w:tc>
              <w:tc>
                <w:tcPr>
                  <w:tcW w:w="1437" w:type="dxa"/>
                </w:tcPr>
                <w:p w:rsidR="008B715B" w:rsidRDefault="00B826C4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30</w:t>
                  </w:r>
                </w:p>
              </w:tc>
              <w:tc>
                <w:tcPr>
                  <w:tcW w:w="1488" w:type="dxa"/>
                </w:tcPr>
                <w:p w:rsidR="008B715B" w:rsidRDefault="00B826C4">
                  <w:r>
                    <w:t>425/33</w:t>
                  </w:r>
                </w:p>
              </w:tc>
              <w:tc>
                <w:tcPr>
                  <w:tcW w:w="1437" w:type="dxa"/>
                </w:tcPr>
                <w:p w:rsidR="008B715B" w:rsidRDefault="00B826C4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8B715B" w:rsidTr="002568A4">
              <w:tc>
                <w:tcPr>
                  <w:tcW w:w="486" w:type="dxa"/>
                </w:tcPr>
                <w:p w:rsidR="008B715B" w:rsidRDefault="00FB5767">
                  <w:r>
                    <w:t>31</w:t>
                  </w:r>
                </w:p>
              </w:tc>
              <w:tc>
                <w:tcPr>
                  <w:tcW w:w="1488" w:type="dxa"/>
                </w:tcPr>
                <w:p w:rsidR="008B715B" w:rsidRDefault="00B826C4">
                  <w:r>
                    <w:t>425/34</w:t>
                  </w:r>
                </w:p>
              </w:tc>
              <w:tc>
                <w:tcPr>
                  <w:tcW w:w="1437" w:type="dxa"/>
                </w:tcPr>
                <w:p w:rsidR="008B715B" w:rsidRDefault="00B826C4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8B715B" w:rsidRPr="00CF7168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B826C4" w:rsidTr="002568A4">
              <w:tc>
                <w:tcPr>
                  <w:tcW w:w="486" w:type="dxa"/>
                </w:tcPr>
                <w:p w:rsidR="00B826C4" w:rsidRDefault="00FB5767">
                  <w:r>
                    <w:t>32</w:t>
                  </w:r>
                </w:p>
              </w:tc>
              <w:tc>
                <w:tcPr>
                  <w:tcW w:w="1488" w:type="dxa"/>
                </w:tcPr>
                <w:p w:rsidR="00B826C4" w:rsidRDefault="00B826C4">
                  <w:r>
                    <w:t>425/35</w:t>
                  </w:r>
                </w:p>
              </w:tc>
              <w:tc>
                <w:tcPr>
                  <w:tcW w:w="1437" w:type="dxa"/>
                </w:tcPr>
                <w:p w:rsidR="00B826C4" w:rsidRDefault="00B826C4">
                  <w:r>
                    <w:t>0,2273 ha</w:t>
                  </w:r>
                </w:p>
              </w:tc>
              <w:tc>
                <w:tcPr>
                  <w:tcW w:w="3814" w:type="dxa"/>
                </w:tcPr>
                <w:p w:rsidR="00B826C4" w:rsidRPr="00B826C4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72 827,00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B826C4" w:rsidTr="002568A4">
              <w:tc>
                <w:tcPr>
                  <w:tcW w:w="486" w:type="dxa"/>
                </w:tcPr>
                <w:p w:rsidR="00B826C4" w:rsidRDefault="00FB5767">
                  <w:r>
                    <w:t>33</w:t>
                  </w:r>
                </w:p>
              </w:tc>
              <w:tc>
                <w:tcPr>
                  <w:tcW w:w="1488" w:type="dxa"/>
                </w:tcPr>
                <w:p w:rsidR="00B826C4" w:rsidRDefault="00B826C4">
                  <w:r>
                    <w:t>425/36</w:t>
                  </w:r>
                </w:p>
              </w:tc>
              <w:tc>
                <w:tcPr>
                  <w:tcW w:w="1437" w:type="dxa"/>
                </w:tcPr>
                <w:p w:rsidR="00B826C4" w:rsidRDefault="00B826C4">
                  <w:r>
                    <w:t>0,2577 ha</w:t>
                  </w:r>
                </w:p>
              </w:tc>
              <w:tc>
                <w:tcPr>
                  <w:tcW w:w="3814" w:type="dxa"/>
                </w:tcPr>
                <w:p w:rsidR="00B826C4" w:rsidRPr="00B826C4" w:rsidRDefault="00290915">
                  <w:r w:rsidRPr="00290915">
                    <w:t>Do zabudowy mieszkaniowej jednorodzinnej</w:t>
                  </w:r>
                  <w:r>
                    <w:t xml:space="preserve"> - zieleni</w:t>
                  </w:r>
                </w:p>
              </w:tc>
              <w:tc>
                <w:tcPr>
                  <w:tcW w:w="1842" w:type="dxa"/>
                </w:tcPr>
                <w:p w:rsidR="00290915" w:rsidRDefault="00290915">
                  <w:r>
                    <w:t>76 872,00</w:t>
                  </w:r>
                  <w:r w:rsidR="0012403F">
                    <w:t xml:space="preserve"> </w:t>
                  </w:r>
                  <w:r w:rsidR="000479C2">
                    <w:t>+ Vat</w:t>
                  </w:r>
                </w:p>
              </w:tc>
            </w:tr>
            <w:tr w:rsidR="00B826C4" w:rsidTr="002568A4">
              <w:tc>
                <w:tcPr>
                  <w:tcW w:w="486" w:type="dxa"/>
                </w:tcPr>
                <w:p w:rsidR="00B826C4" w:rsidRDefault="00FB5767">
                  <w:r>
                    <w:t>34</w:t>
                  </w:r>
                </w:p>
              </w:tc>
              <w:tc>
                <w:tcPr>
                  <w:tcW w:w="1488" w:type="dxa"/>
                </w:tcPr>
                <w:p w:rsidR="00B826C4" w:rsidRDefault="00B826C4">
                  <w:r>
                    <w:t>245/37</w:t>
                  </w:r>
                </w:p>
              </w:tc>
              <w:tc>
                <w:tcPr>
                  <w:tcW w:w="1437" w:type="dxa"/>
                </w:tcPr>
                <w:p w:rsidR="00B826C4" w:rsidRDefault="00B826C4">
                  <w:r>
                    <w:t>0,2576 ha</w:t>
                  </w:r>
                </w:p>
              </w:tc>
              <w:tc>
                <w:tcPr>
                  <w:tcW w:w="3814" w:type="dxa"/>
                </w:tcPr>
                <w:p w:rsidR="00B826C4" w:rsidRPr="00B826C4" w:rsidRDefault="00B826C4">
                  <w:r w:rsidRPr="00B826C4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0479C2" w:rsidRDefault="00290915">
                  <w:r>
                    <w:t>82 535,00</w:t>
                  </w:r>
                  <w:r w:rsidR="0012403F">
                    <w:t xml:space="preserve"> </w:t>
                  </w:r>
                  <w:r w:rsidR="000479C2">
                    <w:t>+ Vat</w:t>
                  </w:r>
                </w:p>
              </w:tc>
            </w:tr>
            <w:tr w:rsidR="00B826C4" w:rsidTr="002568A4">
              <w:tc>
                <w:tcPr>
                  <w:tcW w:w="486" w:type="dxa"/>
                </w:tcPr>
                <w:p w:rsidR="00B826C4" w:rsidRDefault="00FB5767">
                  <w:r>
                    <w:t>35</w:t>
                  </w:r>
                </w:p>
              </w:tc>
              <w:tc>
                <w:tcPr>
                  <w:tcW w:w="1488" w:type="dxa"/>
                </w:tcPr>
                <w:p w:rsidR="00B826C4" w:rsidRDefault="00290915">
                  <w:r>
                    <w:t>245/38</w:t>
                  </w:r>
                </w:p>
              </w:tc>
              <w:tc>
                <w:tcPr>
                  <w:tcW w:w="1437" w:type="dxa"/>
                </w:tcPr>
                <w:p w:rsidR="00B826C4" w:rsidRDefault="00290915">
                  <w:r>
                    <w:t>0,2538 ha</w:t>
                  </w:r>
                </w:p>
              </w:tc>
              <w:tc>
                <w:tcPr>
                  <w:tcW w:w="3814" w:type="dxa"/>
                </w:tcPr>
                <w:p w:rsidR="00B826C4" w:rsidRPr="00B826C4" w:rsidRDefault="00290915">
                  <w:r w:rsidRPr="00290915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0479C2" w:rsidRDefault="00290915">
                  <w:r>
                    <w:t>75 709,00</w:t>
                  </w:r>
                  <w:r w:rsidR="0012403F">
                    <w:t xml:space="preserve"> </w:t>
                  </w:r>
                  <w:r w:rsidR="000479C2">
                    <w:t>+ Vat</w:t>
                  </w:r>
                </w:p>
              </w:tc>
            </w:tr>
            <w:tr w:rsidR="000479C2" w:rsidTr="002568A4">
              <w:tc>
                <w:tcPr>
                  <w:tcW w:w="486" w:type="dxa"/>
                </w:tcPr>
                <w:p w:rsidR="000479C2" w:rsidRDefault="00FB5767">
                  <w:r>
                    <w:t>36</w:t>
                  </w:r>
                </w:p>
              </w:tc>
              <w:tc>
                <w:tcPr>
                  <w:tcW w:w="1488" w:type="dxa"/>
                </w:tcPr>
                <w:p w:rsidR="000479C2" w:rsidRDefault="000479C2">
                  <w:r>
                    <w:t>245/39</w:t>
                  </w:r>
                </w:p>
              </w:tc>
              <w:tc>
                <w:tcPr>
                  <w:tcW w:w="1437" w:type="dxa"/>
                </w:tcPr>
                <w:p w:rsidR="000479C2" w:rsidRDefault="000479C2">
                  <w:r>
                    <w:t>0,2508 ha</w:t>
                  </w:r>
                </w:p>
              </w:tc>
              <w:tc>
                <w:tcPr>
                  <w:tcW w:w="3814" w:type="dxa"/>
                </w:tcPr>
                <w:p w:rsidR="000479C2" w:rsidRPr="00290915" w:rsidRDefault="000479C2">
                  <w:r w:rsidRPr="000479C2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0479C2" w:rsidRDefault="000479C2">
                  <w:r>
                    <w:t>80 356,00</w:t>
                  </w:r>
                  <w:r w:rsidR="0012403F">
                    <w:t xml:space="preserve"> </w:t>
                  </w:r>
                  <w:r>
                    <w:t>+ Vat</w:t>
                  </w:r>
                </w:p>
              </w:tc>
            </w:tr>
            <w:tr w:rsidR="00B826C4" w:rsidTr="002568A4">
              <w:tc>
                <w:tcPr>
                  <w:tcW w:w="486" w:type="dxa"/>
                </w:tcPr>
                <w:p w:rsidR="00B826C4" w:rsidRDefault="00FB5767">
                  <w:r>
                    <w:t>37</w:t>
                  </w:r>
                </w:p>
              </w:tc>
              <w:tc>
                <w:tcPr>
                  <w:tcW w:w="1488" w:type="dxa"/>
                </w:tcPr>
                <w:p w:rsidR="00B826C4" w:rsidRDefault="000479C2">
                  <w:r>
                    <w:t>245/40</w:t>
                  </w:r>
                </w:p>
              </w:tc>
              <w:tc>
                <w:tcPr>
                  <w:tcW w:w="1437" w:type="dxa"/>
                </w:tcPr>
                <w:p w:rsidR="00B826C4" w:rsidRDefault="000479C2">
                  <w:r>
                    <w:t>3,8508 ha</w:t>
                  </w:r>
                </w:p>
              </w:tc>
              <w:tc>
                <w:tcPr>
                  <w:tcW w:w="3814" w:type="dxa"/>
                </w:tcPr>
                <w:p w:rsidR="00B826C4" w:rsidRPr="00B826C4" w:rsidRDefault="000479C2">
                  <w:r w:rsidRPr="000479C2">
                    <w:t>Do zabudowy mieszkaniowej jednorodzinnej</w:t>
                  </w:r>
                </w:p>
              </w:tc>
              <w:tc>
                <w:tcPr>
                  <w:tcW w:w="1842" w:type="dxa"/>
                </w:tcPr>
                <w:p w:rsidR="000479C2" w:rsidRDefault="0012403F">
                  <w:r>
                    <w:t>1 094 012,00+</w:t>
                  </w:r>
                  <w:r w:rsidR="000479C2">
                    <w:t>Vat</w:t>
                  </w:r>
                </w:p>
              </w:tc>
            </w:tr>
            <w:tr w:rsidR="0012403F" w:rsidTr="002568A4">
              <w:tc>
                <w:tcPr>
                  <w:tcW w:w="486" w:type="dxa"/>
                </w:tcPr>
                <w:p w:rsidR="0012403F" w:rsidRDefault="0012403F"/>
              </w:tc>
              <w:tc>
                <w:tcPr>
                  <w:tcW w:w="1488" w:type="dxa"/>
                </w:tcPr>
                <w:p w:rsidR="0012403F" w:rsidRPr="0012403F" w:rsidRDefault="0012403F">
                  <w:pPr>
                    <w:rPr>
                      <w:b/>
                      <w:sz w:val="24"/>
                      <w:szCs w:val="24"/>
                    </w:rPr>
                  </w:pPr>
                  <w:r w:rsidRPr="0012403F">
                    <w:rPr>
                      <w:b/>
                      <w:sz w:val="24"/>
                      <w:szCs w:val="24"/>
                    </w:rPr>
                    <w:t xml:space="preserve">Razem: </w:t>
                  </w:r>
                </w:p>
              </w:tc>
              <w:tc>
                <w:tcPr>
                  <w:tcW w:w="1437" w:type="dxa"/>
                </w:tcPr>
                <w:p w:rsidR="0012403F" w:rsidRPr="0012403F" w:rsidRDefault="0012403F">
                  <w:pPr>
                    <w:rPr>
                      <w:b/>
                      <w:sz w:val="24"/>
                      <w:szCs w:val="24"/>
                    </w:rPr>
                  </w:pPr>
                  <w:r w:rsidRPr="0012403F">
                    <w:rPr>
                      <w:b/>
                      <w:sz w:val="24"/>
                      <w:szCs w:val="24"/>
                    </w:rPr>
                    <w:t>11,0439 ha</w:t>
                  </w:r>
                </w:p>
              </w:tc>
              <w:tc>
                <w:tcPr>
                  <w:tcW w:w="3814" w:type="dxa"/>
                </w:tcPr>
                <w:p w:rsidR="0012403F" w:rsidRPr="000479C2" w:rsidRDefault="0012403F"/>
              </w:tc>
              <w:tc>
                <w:tcPr>
                  <w:tcW w:w="1842" w:type="dxa"/>
                </w:tcPr>
                <w:p w:rsidR="0012403F" w:rsidRDefault="0012403F">
                  <w:pPr>
                    <w:rPr>
                      <w:b/>
                      <w:sz w:val="24"/>
                      <w:szCs w:val="24"/>
                    </w:rPr>
                  </w:pPr>
                  <w:r w:rsidRPr="0012403F">
                    <w:rPr>
                      <w:b/>
                      <w:sz w:val="24"/>
                      <w:szCs w:val="24"/>
                    </w:rPr>
                    <w:t>3 061 299,00 zł.</w:t>
                  </w:r>
                  <w:r w:rsidR="00FB576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B5767" w:rsidRDefault="00FB576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B5767" w:rsidRPr="0012403F" w:rsidRDefault="00FB576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Plus podatek Vat </w:t>
                  </w:r>
                </w:p>
              </w:tc>
            </w:tr>
          </w:tbl>
          <w:p w:rsidR="00C23543" w:rsidRDefault="00C23543"/>
        </w:tc>
      </w:tr>
    </w:tbl>
    <w:p w:rsidR="005846E5" w:rsidRDefault="005846E5"/>
    <w:p w:rsidR="00CF7168" w:rsidRDefault="0012403F">
      <w:pPr>
        <w:rPr>
          <w:b/>
          <w:sz w:val="24"/>
          <w:szCs w:val="24"/>
        </w:rPr>
      </w:pPr>
      <w:r w:rsidRPr="0012403F">
        <w:rPr>
          <w:b/>
          <w:sz w:val="24"/>
          <w:szCs w:val="24"/>
        </w:rPr>
        <w:t>Nieruchomość sprzedawana jest jako jeden kompleks.</w:t>
      </w:r>
    </w:p>
    <w:p w:rsidR="0012403F" w:rsidRPr="0012403F" w:rsidRDefault="0012403F">
      <w:pPr>
        <w:rPr>
          <w:b/>
          <w:sz w:val="24"/>
          <w:szCs w:val="24"/>
        </w:rPr>
      </w:pPr>
      <w:bookmarkStart w:id="0" w:name="_GoBack"/>
      <w:bookmarkEnd w:id="0"/>
    </w:p>
    <w:p w:rsidR="00CF7168" w:rsidRDefault="00CF7168">
      <w:r>
        <w:t>Słomniki :</w:t>
      </w:r>
      <w:r w:rsidR="004F3D6E">
        <w:t xml:space="preserve"> 27</w:t>
      </w:r>
      <w:r w:rsidR="0012403F">
        <w:t>.04.2020r.</w:t>
      </w:r>
    </w:p>
    <w:sectPr w:rsidR="00CF7168" w:rsidSect="00E7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D13"/>
    <w:multiLevelType w:val="hybridMultilevel"/>
    <w:tmpl w:val="324E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A4"/>
    <w:rsid w:val="000479C2"/>
    <w:rsid w:val="000A53B6"/>
    <w:rsid w:val="0012403F"/>
    <w:rsid w:val="002309EA"/>
    <w:rsid w:val="002568A4"/>
    <w:rsid w:val="00290915"/>
    <w:rsid w:val="002A06AE"/>
    <w:rsid w:val="002F2A23"/>
    <w:rsid w:val="003A585C"/>
    <w:rsid w:val="004B59AD"/>
    <w:rsid w:val="004F3D6E"/>
    <w:rsid w:val="0056477C"/>
    <w:rsid w:val="005846E5"/>
    <w:rsid w:val="0077744E"/>
    <w:rsid w:val="00805390"/>
    <w:rsid w:val="008B715B"/>
    <w:rsid w:val="008E2D32"/>
    <w:rsid w:val="00957B22"/>
    <w:rsid w:val="009736E9"/>
    <w:rsid w:val="00B826C4"/>
    <w:rsid w:val="00C23543"/>
    <w:rsid w:val="00CF7168"/>
    <w:rsid w:val="00E739A4"/>
    <w:rsid w:val="00FB5767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A140-86FC-4FCA-AB9B-CE9B9D6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Halina Bujak</cp:lastModifiedBy>
  <cp:revision>17</cp:revision>
  <cp:lastPrinted>2020-04-16T10:05:00Z</cp:lastPrinted>
  <dcterms:created xsi:type="dcterms:W3CDTF">2016-12-12T09:59:00Z</dcterms:created>
  <dcterms:modified xsi:type="dcterms:W3CDTF">2020-04-27T09:15:00Z</dcterms:modified>
</cp:coreProperties>
</file>